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E83A5" w14:textId="5E76CAA7" w:rsidR="008229E6" w:rsidRDefault="00C12B2C" w:rsidP="008229E6">
      <w:r>
        <w:rPr>
          <w:noProof/>
          <w:lang w:val="en-US" w:eastAsia="en-US"/>
        </w:rPr>
        <w:drawing>
          <wp:anchor distT="0" distB="0" distL="114300" distR="114300" simplePos="0" relativeHeight="251657216" behindDoc="0" locked="0" layoutInCell="1" allowOverlap="1" wp14:anchorId="530FFCA6" wp14:editId="04066671">
            <wp:simplePos x="0" y="0"/>
            <wp:positionH relativeFrom="column">
              <wp:posOffset>-361950</wp:posOffset>
            </wp:positionH>
            <wp:positionV relativeFrom="paragraph">
              <wp:posOffset>-800100</wp:posOffset>
            </wp:positionV>
            <wp:extent cx="6257925" cy="1095375"/>
            <wp:effectExtent l="19050" t="0" r="9525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F0D17D3" w14:textId="77777777" w:rsidR="008229E6" w:rsidRPr="00FC0C23" w:rsidRDefault="00C12B2C" w:rsidP="008229E6">
      <w:pPr>
        <w:tabs>
          <w:tab w:val="left" w:pos="2730"/>
        </w:tabs>
        <w:spacing w:after="0"/>
        <w:ind w:left="-540" w:hanging="36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</w:t>
      </w:r>
      <w:r w:rsidR="008229E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BASHKIA VORË</w:t>
      </w:r>
    </w:p>
    <w:p w14:paraId="57622591" w14:textId="52718959" w:rsidR="00210CDB" w:rsidRDefault="00D3616B" w:rsidP="00C511E8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lang w:val="sq-AL"/>
        </w:rPr>
      </w:pPr>
      <w:r>
        <w:rPr>
          <w:rFonts w:ascii="Times New Roman" w:hAnsi="Times New Roman" w:cs="Times New Roman"/>
          <w:b/>
          <w:caps/>
          <w:lang w:val="sq-AL"/>
        </w:rPr>
        <w:t>DREJTORIA E BURIMEVE NJER</w:t>
      </w:r>
      <w:r w:rsidR="004A29D8">
        <w:rPr>
          <w:rFonts w:ascii="Times New Roman" w:hAnsi="Times New Roman" w:cs="Times New Roman"/>
          <w:b/>
          <w:caps/>
          <w:lang w:val="sq-AL"/>
        </w:rPr>
        <w:t>Ë</w:t>
      </w:r>
      <w:r>
        <w:rPr>
          <w:rFonts w:ascii="Times New Roman" w:hAnsi="Times New Roman" w:cs="Times New Roman"/>
          <w:b/>
          <w:caps/>
          <w:lang w:val="sq-AL"/>
        </w:rPr>
        <w:t>ZORE</w:t>
      </w:r>
      <w:r w:rsidR="00D41EE2">
        <w:rPr>
          <w:rFonts w:ascii="Times New Roman" w:hAnsi="Times New Roman" w:cs="Times New Roman"/>
          <w:b/>
          <w:caps/>
          <w:lang w:val="sq-AL"/>
        </w:rPr>
        <w:t xml:space="preserve"> </w:t>
      </w:r>
      <w:r w:rsidR="00270EED">
        <w:rPr>
          <w:rFonts w:ascii="Times New Roman" w:hAnsi="Times New Roman" w:cs="Times New Roman"/>
          <w:b/>
          <w:caps/>
          <w:lang w:val="sq-AL"/>
        </w:rPr>
        <w:t>Teknologjis</w:t>
      </w:r>
      <w:r w:rsidR="00701C72">
        <w:rPr>
          <w:rFonts w:ascii="Times New Roman" w:hAnsi="Times New Roman" w:cs="Times New Roman"/>
          <w:b/>
          <w:caps/>
          <w:lang w:val="sq-AL"/>
        </w:rPr>
        <w:t>ë</w:t>
      </w:r>
      <w:r w:rsidR="00270EED">
        <w:rPr>
          <w:rFonts w:ascii="Times New Roman" w:hAnsi="Times New Roman" w:cs="Times New Roman"/>
          <w:b/>
          <w:caps/>
          <w:lang w:val="sq-AL"/>
        </w:rPr>
        <w:t xml:space="preserve"> dhe Inovacioniit</w:t>
      </w:r>
    </w:p>
    <w:p w14:paraId="68AF0BCC" w14:textId="77777777" w:rsidR="00C511E8" w:rsidRDefault="00C511E8" w:rsidP="00C511E8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lang w:val="sq-AL"/>
        </w:rPr>
      </w:pPr>
    </w:p>
    <w:p w14:paraId="4655DBA0" w14:textId="6668F447" w:rsidR="00C12B2C" w:rsidRDefault="008229E6" w:rsidP="001F72D5">
      <w:pPr>
        <w:tabs>
          <w:tab w:val="left" w:pos="2730"/>
        </w:tabs>
        <w:spacing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 w:rsidRPr="00A770F3">
        <w:rPr>
          <w:rFonts w:ascii="Times New Roman" w:hAnsi="Times New Roman" w:cs="Times New Roman"/>
          <w:sz w:val="24"/>
          <w:szCs w:val="24"/>
          <w:lang w:val="sq-AL"/>
        </w:rPr>
        <w:t>Nr.</w:t>
      </w:r>
      <w:r w:rsidR="00CF33EB">
        <w:rPr>
          <w:rFonts w:ascii="Times New Roman" w:hAnsi="Times New Roman" w:cs="Times New Roman"/>
          <w:sz w:val="24"/>
          <w:szCs w:val="24"/>
          <w:lang w:val="sq-AL"/>
        </w:rPr>
        <w:t xml:space="preserve"> 8024</w:t>
      </w:r>
      <w:r w:rsidR="005F2079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A770F3">
        <w:rPr>
          <w:rFonts w:ascii="Times New Roman" w:hAnsi="Times New Roman" w:cs="Times New Roman"/>
          <w:sz w:val="24"/>
          <w:szCs w:val="24"/>
          <w:lang w:val="sq-AL"/>
        </w:rPr>
        <w:t xml:space="preserve">prot.                                         </w:t>
      </w:r>
      <w:r w:rsidR="00C12B2C">
        <w:rPr>
          <w:rFonts w:ascii="Times New Roman" w:hAnsi="Times New Roman" w:cs="Times New Roman"/>
          <w:sz w:val="24"/>
          <w:szCs w:val="24"/>
          <w:lang w:val="sq-AL"/>
        </w:rPr>
        <w:t xml:space="preserve">           </w:t>
      </w:r>
      <w:r w:rsidRPr="00A770F3">
        <w:rPr>
          <w:rFonts w:ascii="Times New Roman" w:hAnsi="Times New Roman" w:cs="Times New Roman"/>
          <w:sz w:val="24"/>
          <w:szCs w:val="24"/>
          <w:lang w:val="sq-AL"/>
        </w:rPr>
        <w:t xml:space="preserve">       </w:t>
      </w:r>
      <w:r w:rsidR="00C12B2C">
        <w:rPr>
          <w:rFonts w:ascii="Times New Roman" w:hAnsi="Times New Roman" w:cs="Times New Roman"/>
          <w:sz w:val="24"/>
          <w:szCs w:val="24"/>
          <w:lang w:val="sq-AL"/>
        </w:rPr>
        <w:t xml:space="preserve">        </w:t>
      </w:r>
      <w:r w:rsidRPr="00A770F3">
        <w:rPr>
          <w:rFonts w:ascii="Times New Roman" w:hAnsi="Times New Roman" w:cs="Times New Roman"/>
          <w:sz w:val="24"/>
          <w:szCs w:val="24"/>
          <w:lang w:val="sq-AL"/>
        </w:rPr>
        <w:t xml:space="preserve">            </w:t>
      </w:r>
      <w:r w:rsidR="008E54DA">
        <w:rPr>
          <w:rFonts w:ascii="Times New Roman" w:hAnsi="Times New Roman" w:cs="Times New Roman"/>
          <w:sz w:val="24"/>
          <w:szCs w:val="24"/>
          <w:lang w:val="sq-AL"/>
        </w:rPr>
        <w:t>Vorë, më</w:t>
      </w:r>
      <w:r w:rsidR="005F2079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CF33EB">
        <w:rPr>
          <w:rFonts w:ascii="Times New Roman" w:hAnsi="Times New Roman" w:cs="Times New Roman"/>
          <w:sz w:val="24"/>
          <w:szCs w:val="24"/>
          <w:lang w:val="sq-AL"/>
        </w:rPr>
        <w:t>19.11.</w:t>
      </w:r>
      <w:r w:rsidR="001F72D5">
        <w:rPr>
          <w:rFonts w:ascii="Times New Roman" w:hAnsi="Times New Roman" w:cs="Times New Roman"/>
          <w:sz w:val="24"/>
          <w:szCs w:val="24"/>
          <w:lang w:val="sq-AL"/>
        </w:rPr>
        <w:t>2021</w:t>
      </w:r>
    </w:p>
    <w:p w14:paraId="66D750FB" w14:textId="77777777" w:rsidR="008229E6" w:rsidRPr="00C63C69" w:rsidRDefault="008229E6" w:rsidP="00C63C69">
      <w:pPr>
        <w:tabs>
          <w:tab w:val="left" w:pos="2730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5C75FA">
        <w:rPr>
          <w:rFonts w:ascii="Times New Roman" w:hAnsi="Times New Roman" w:cs="Times New Roman"/>
          <w:b/>
          <w:sz w:val="24"/>
          <w:szCs w:val="24"/>
          <w:lang w:val="sq-AL"/>
        </w:rPr>
        <w:t>Lënda: Njoftim p</w:t>
      </w:r>
      <w:r w:rsidR="00210CDB" w:rsidRPr="005C75FA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Pr="005C75FA">
        <w:rPr>
          <w:rFonts w:ascii="Times New Roman" w:hAnsi="Times New Roman" w:cs="Times New Roman"/>
          <w:b/>
          <w:sz w:val="24"/>
          <w:szCs w:val="24"/>
          <w:lang w:val="sq-AL"/>
        </w:rPr>
        <w:t>r publikim.</w:t>
      </w:r>
    </w:p>
    <w:p w14:paraId="6D4A8E70" w14:textId="77777777" w:rsidR="008B5532" w:rsidRPr="00D41EE2" w:rsidRDefault="00D41EE2" w:rsidP="000C5EB0">
      <w:pPr>
        <w:tabs>
          <w:tab w:val="left" w:pos="273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AGJENSISË KOMBËTARE TË PUNËSIMIT DHE AFTËSIVE</w:t>
      </w:r>
      <w:r w:rsidR="00C12B2C">
        <w:rPr>
          <w:rFonts w:ascii="Times New Roman" w:hAnsi="Times New Roman" w:cs="Times New Roman"/>
          <w:b/>
          <w:sz w:val="24"/>
          <w:szCs w:val="24"/>
          <w:lang w:val="sq-AL"/>
        </w:rPr>
        <w:br/>
        <w:t xml:space="preserve">                                                                                               </w:t>
      </w:r>
      <w:r w:rsidR="008229E6" w:rsidRPr="00D41EE2">
        <w:rPr>
          <w:rFonts w:ascii="Times New Roman" w:hAnsi="Times New Roman" w:cs="Times New Roman"/>
          <w:b/>
          <w:u w:val="single"/>
          <w:lang w:val="sq-AL"/>
        </w:rPr>
        <w:t>TIRAN</w:t>
      </w:r>
      <w:r w:rsidR="00210CDB" w:rsidRPr="00D41EE2">
        <w:rPr>
          <w:rFonts w:ascii="Times New Roman" w:hAnsi="Times New Roman" w:cs="Times New Roman"/>
          <w:b/>
          <w:u w:val="single"/>
          <w:lang w:val="sq-AL"/>
        </w:rPr>
        <w:t>Ë</w:t>
      </w:r>
    </w:p>
    <w:p w14:paraId="2BBCF1D6" w14:textId="7BEC2C7B" w:rsidR="00EA4312" w:rsidRDefault="00EA4312" w:rsidP="00C511E8">
      <w:pPr>
        <w:pStyle w:val="Subtitl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Në zbatim të</w:t>
      </w:r>
      <w:r w:rsidRPr="00752ADD">
        <w:rPr>
          <w:rFonts w:ascii="Times New Roman" w:hAnsi="Times New Roman"/>
        </w:rPr>
        <w:t xml:space="preserve"> Ligjit nr. 152/2013</w:t>
      </w:r>
      <w:r w:rsidRPr="00D41EE2">
        <w:rPr>
          <w:rFonts w:ascii="Times New Roman" w:hAnsi="Times New Roman"/>
        </w:rPr>
        <w:t xml:space="preserve"> </w:t>
      </w:r>
      <w:r w:rsidRPr="00752ADD">
        <w:rPr>
          <w:rFonts w:ascii="Times New Roman" w:hAnsi="Times New Roman"/>
        </w:rPr>
        <w:t>“</w:t>
      </w:r>
      <w:r w:rsidRPr="000C5EB0">
        <w:rPr>
          <w:rFonts w:ascii="Times New Roman" w:hAnsi="Times New Roman"/>
          <w:i/>
        </w:rPr>
        <w:t>Për nëpunësin civil</w:t>
      </w:r>
      <w:r w:rsidRPr="00752ADD">
        <w:rPr>
          <w:rFonts w:ascii="Times New Roman" w:hAnsi="Times New Roman"/>
        </w:rPr>
        <w:t>”,</w:t>
      </w:r>
      <w:r w:rsidRPr="005C75FA">
        <w:rPr>
          <w:rFonts w:ascii="Times New Roman" w:hAnsi="Times New Roman"/>
        </w:rPr>
        <w:t xml:space="preserve"> </w:t>
      </w:r>
      <w:r w:rsidR="00C511E8" w:rsidRPr="00FF5B3F">
        <w:rPr>
          <w:rFonts w:ascii="Times New Roman" w:hAnsi="Times New Roman"/>
        </w:rPr>
        <w:t>Vendim</w:t>
      </w:r>
      <w:r w:rsidR="00C511E8">
        <w:rPr>
          <w:rFonts w:ascii="Times New Roman" w:hAnsi="Times New Roman"/>
        </w:rPr>
        <w:t>it</w:t>
      </w:r>
      <w:r w:rsidR="00C511E8" w:rsidRPr="00FF5B3F">
        <w:rPr>
          <w:rFonts w:ascii="Times New Roman" w:hAnsi="Times New Roman"/>
        </w:rPr>
        <w:t xml:space="preserve"> Nr. 118, </w:t>
      </w:r>
      <w:r w:rsidR="00C511E8">
        <w:rPr>
          <w:rFonts w:ascii="Times New Roman" w:hAnsi="Times New Roman"/>
        </w:rPr>
        <w:t>d</w:t>
      </w:r>
      <w:r w:rsidR="00C511E8" w:rsidRPr="00FF5B3F">
        <w:rPr>
          <w:rFonts w:ascii="Times New Roman" w:hAnsi="Times New Roman"/>
        </w:rPr>
        <w:t xml:space="preserve">atë 5.3.2014 </w:t>
      </w:r>
      <w:r w:rsidR="00C511E8">
        <w:rPr>
          <w:rFonts w:ascii="Times New Roman" w:hAnsi="Times New Roman"/>
        </w:rPr>
        <w:t>"</w:t>
      </w:r>
      <w:r w:rsidR="00C511E8" w:rsidRPr="0064363A">
        <w:rPr>
          <w:rFonts w:ascii="Times New Roman" w:hAnsi="Times New Roman"/>
          <w:i/>
          <w:iCs/>
        </w:rPr>
        <w:t>Për Procedurat e emërimit, rekrutimit, menaxhimit dhe përfundimit të marrëdhënies në shërbimin civil të nëpunësve civilë të nivelit të lartë drejtues dhe të anëtarëve të Tnd-së</w:t>
      </w:r>
      <w:r w:rsidR="00C511E8">
        <w:rPr>
          <w:rFonts w:ascii="Times New Roman" w:hAnsi="Times New Roman"/>
        </w:rPr>
        <w:t>" të ndryshuar,</w:t>
      </w:r>
      <w:r w:rsidR="00C511E8" w:rsidRPr="0047231E">
        <w:rPr>
          <w:rFonts w:ascii="Times New Roman" w:eastAsiaTheme="minorEastAsia" w:hAnsi="Times New Roman"/>
          <w:bCs/>
        </w:rPr>
        <w:t xml:space="preserve"> </w:t>
      </w:r>
      <w:r>
        <w:rPr>
          <w:rFonts w:ascii="Times New Roman" w:hAnsi="Times New Roman"/>
        </w:rPr>
        <w:t xml:space="preserve">Vendimit të Këshillit të Ministrave nr. 243, datë 18.03.2015 </w:t>
      </w:r>
      <w:r w:rsidRPr="00210CDB">
        <w:rPr>
          <w:rFonts w:ascii="Times New Roman" w:hAnsi="Times New Roman"/>
          <w:i/>
        </w:rPr>
        <w:t>“P</w:t>
      </w:r>
      <w:r>
        <w:rPr>
          <w:rFonts w:ascii="Times New Roman" w:hAnsi="Times New Roman"/>
          <w:i/>
        </w:rPr>
        <w:t>ë</w:t>
      </w:r>
      <w:r w:rsidRPr="00210CDB">
        <w:rPr>
          <w:rFonts w:ascii="Times New Roman" w:hAnsi="Times New Roman"/>
          <w:i/>
        </w:rPr>
        <w:t>r pranimin, l</w:t>
      </w:r>
      <w:r>
        <w:rPr>
          <w:rFonts w:ascii="Times New Roman" w:hAnsi="Times New Roman"/>
          <w:i/>
        </w:rPr>
        <w:t>ëvizjen paralele</w:t>
      </w:r>
      <w:r w:rsidRPr="00210CDB">
        <w:rPr>
          <w:rFonts w:ascii="Times New Roman" w:hAnsi="Times New Roman"/>
          <w:i/>
        </w:rPr>
        <w:t>,</w:t>
      </w:r>
      <w:r>
        <w:rPr>
          <w:rFonts w:ascii="Times New Roman" w:hAnsi="Times New Roman"/>
          <w:i/>
        </w:rPr>
        <w:t xml:space="preserve"> </w:t>
      </w:r>
      <w:r w:rsidRPr="00210CDB">
        <w:rPr>
          <w:rFonts w:ascii="Times New Roman" w:hAnsi="Times New Roman"/>
          <w:i/>
        </w:rPr>
        <w:t>periudh</w:t>
      </w:r>
      <w:r>
        <w:rPr>
          <w:rFonts w:ascii="Times New Roman" w:hAnsi="Times New Roman"/>
          <w:i/>
        </w:rPr>
        <w:t>ë</w:t>
      </w:r>
      <w:r w:rsidRPr="00210CDB">
        <w:rPr>
          <w:rFonts w:ascii="Times New Roman" w:hAnsi="Times New Roman"/>
          <w:i/>
        </w:rPr>
        <w:t>n e prov</w:t>
      </w:r>
      <w:r>
        <w:rPr>
          <w:rFonts w:ascii="Times New Roman" w:hAnsi="Times New Roman"/>
          <w:i/>
        </w:rPr>
        <w:t>ë</w:t>
      </w:r>
      <w:r w:rsidRPr="00210CDB">
        <w:rPr>
          <w:rFonts w:ascii="Times New Roman" w:hAnsi="Times New Roman"/>
          <w:i/>
        </w:rPr>
        <w:t>s dhe em</w:t>
      </w:r>
      <w:r>
        <w:rPr>
          <w:rFonts w:ascii="Times New Roman" w:hAnsi="Times New Roman"/>
          <w:i/>
        </w:rPr>
        <w:t>ë</w:t>
      </w:r>
      <w:r w:rsidRPr="00210CDB">
        <w:rPr>
          <w:rFonts w:ascii="Times New Roman" w:hAnsi="Times New Roman"/>
          <w:i/>
        </w:rPr>
        <w:t>rimin n</w:t>
      </w:r>
      <w:r>
        <w:rPr>
          <w:rFonts w:ascii="Times New Roman" w:hAnsi="Times New Roman"/>
          <w:i/>
        </w:rPr>
        <w:t>ë</w:t>
      </w:r>
      <w:r w:rsidRPr="00210CDB">
        <w:rPr>
          <w:rFonts w:ascii="Times New Roman" w:hAnsi="Times New Roman"/>
          <w:i/>
        </w:rPr>
        <w:t xml:space="preserve"> kategorin</w:t>
      </w:r>
      <w:r>
        <w:rPr>
          <w:rFonts w:ascii="Times New Roman" w:hAnsi="Times New Roman"/>
          <w:i/>
        </w:rPr>
        <w:t>ë</w:t>
      </w:r>
      <w:r w:rsidRPr="00210CDB">
        <w:rPr>
          <w:rFonts w:ascii="Times New Roman" w:hAnsi="Times New Roman"/>
          <w:i/>
        </w:rPr>
        <w:t xml:space="preserve"> ekzekutive</w:t>
      </w:r>
      <w:r>
        <w:rPr>
          <w:rFonts w:ascii="Times New Roman" w:hAnsi="Times New Roman"/>
        </w:rPr>
        <w:t>”, po ju dërgojmë për publikim shpalljet për vendet vakante të punës në kategoritë si më poshtë:</w:t>
      </w:r>
    </w:p>
    <w:p w14:paraId="1C70DCDF" w14:textId="77777777" w:rsidR="00C511E8" w:rsidRPr="00C511E8" w:rsidRDefault="00C511E8" w:rsidP="00C511E8">
      <w:pPr>
        <w:tabs>
          <w:tab w:val="left" w:pos="2730"/>
        </w:tabs>
        <w:spacing w:after="160"/>
        <w:ind w:left="360"/>
        <w:rPr>
          <w:rFonts w:ascii="Times New Roman" w:hAnsi="Times New Roman" w:cs="Times New Roman"/>
          <w:b/>
          <w:sz w:val="24"/>
          <w:szCs w:val="24"/>
          <w:lang w:val="sq-AL" w:eastAsia="en-US"/>
        </w:rPr>
      </w:pPr>
      <w:r w:rsidRPr="00C511E8">
        <w:rPr>
          <w:rFonts w:ascii="Times New Roman" w:hAnsi="Times New Roman" w:cs="Times New Roman"/>
          <w:b/>
          <w:sz w:val="24"/>
          <w:szCs w:val="24"/>
          <w:lang w:val="sq-AL" w:eastAsia="en-US"/>
        </w:rPr>
        <w:t>Në kategorinë e lartë drejtuese</w:t>
      </w:r>
    </w:p>
    <w:p w14:paraId="2E736831" w14:textId="58553529" w:rsidR="00C511E8" w:rsidRPr="00C511E8" w:rsidRDefault="00C511E8" w:rsidP="00C511E8">
      <w:pPr>
        <w:numPr>
          <w:ilvl w:val="0"/>
          <w:numId w:val="7"/>
        </w:numPr>
        <w:tabs>
          <w:tab w:val="left" w:pos="2730"/>
        </w:tabs>
        <w:spacing w:after="160" w:line="259" w:lineRule="auto"/>
        <w:contextualSpacing/>
        <w:rPr>
          <w:rFonts w:ascii="Times New Roman" w:hAnsi="Times New Roman" w:cs="Times New Roman"/>
          <w:bCs/>
          <w:sz w:val="24"/>
          <w:szCs w:val="24"/>
          <w:lang w:val="sq-AL" w:eastAsia="en-US"/>
        </w:rPr>
      </w:pPr>
      <w:r w:rsidRPr="00C511E8">
        <w:rPr>
          <w:rFonts w:ascii="Times New Roman" w:hAnsi="Times New Roman" w:cs="Times New Roman"/>
          <w:bCs/>
          <w:sz w:val="24"/>
          <w:szCs w:val="24"/>
          <w:lang w:val="sq-AL" w:eastAsia="en-US"/>
        </w:rPr>
        <w:t>Sekretar i Përgjithshëm.</w:t>
      </w:r>
    </w:p>
    <w:p w14:paraId="0C234130" w14:textId="77777777" w:rsidR="00C511E8" w:rsidRPr="00C511E8" w:rsidRDefault="00C511E8" w:rsidP="00C511E8">
      <w:pPr>
        <w:tabs>
          <w:tab w:val="left" w:pos="990"/>
        </w:tabs>
        <w:spacing w:after="160"/>
        <w:ind w:left="360"/>
        <w:rPr>
          <w:rFonts w:ascii="Times New Roman" w:hAnsi="Times New Roman" w:cs="Times New Roman"/>
          <w:b/>
          <w:sz w:val="24"/>
          <w:szCs w:val="24"/>
          <w:lang w:val="sq-AL" w:eastAsia="en-US"/>
        </w:rPr>
      </w:pPr>
      <w:r w:rsidRPr="00C511E8">
        <w:rPr>
          <w:rFonts w:ascii="Times New Roman" w:hAnsi="Times New Roman" w:cs="Times New Roman"/>
          <w:b/>
          <w:sz w:val="24"/>
          <w:szCs w:val="24"/>
          <w:lang w:val="sq-AL" w:eastAsia="en-US"/>
        </w:rPr>
        <w:t>Në kategorinë Ekzekutive</w:t>
      </w:r>
    </w:p>
    <w:p w14:paraId="3F887B8B" w14:textId="77777777" w:rsidR="00C511E8" w:rsidRPr="00C511E8" w:rsidRDefault="00C511E8" w:rsidP="00C511E8">
      <w:pPr>
        <w:numPr>
          <w:ilvl w:val="0"/>
          <w:numId w:val="3"/>
        </w:numPr>
        <w:tabs>
          <w:tab w:val="left" w:pos="990"/>
        </w:tabs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 </w:t>
      </w:r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(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një</w:t>
      </w:r>
      <w:proofErr w:type="spellEnd"/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)</w:t>
      </w: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Specialist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Sektorin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e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Biznesit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pranë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Drejtorisë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Taksave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dhe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Tarifave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.</w:t>
      </w:r>
    </w:p>
    <w:p w14:paraId="622126E4" w14:textId="77777777" w:rsidR="00C511E8" w:rsidRPr="00C511E8" w:rsidRDefault="00C511E8" w:rsidP="00C511E8">
      <w:pPr>
        <w:numPr>
          <w:ilvl w:val="0"/>
          <w:numId w:val="4"/>
        </w:numPr>
        <w:tabs>
          <w:tab w:val="left" w:pos="2730"/>
        </w:tabs>
        <w:spacing w:after="160" w:line="259" w:lineRule="auto"/>
        <w:contextualSpacing/>
        <w:rPr>
          <w:rFonts w:ascii="Times New Roman" w:hAnsi="Times New Roman" w:cs="Times New Roman"/>
          <w:bCs/>
          <w:sz w:val="24"/>
          <w:szCs w:val="24"/>
          <w:lang w:val="sq-AL" w:eastAsia="en-US"/>
        </w:rPr>
      </w:pP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 </w:t>
      </w:r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(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një</w:t>
      </w:r>
      <w:proofErr w:type="spellEnd"/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)</w:t>
      </w: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Specialist I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Politikave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Sociale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, (Administrator)</w:t>
      </w:r>
      <w:r w:rsidRPr="00C511E8">
        <w:rPr>
          <w:rFonts w:ascii="Times New Roman" w:hAnsi="Times New Roman" w:cs="Times New Roman"/>
          <w:bCs/>
          <w:sz w:val="24"/>
          <w:szCs w:val="24"/>
          <w:lang w:val="sq-AL" w:eastAsia="en-US"/>
        </w:rPr>
        <w:t xml:space="preserve">,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Sektorin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e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Politikave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Sociale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dhe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Barazisë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Gjinore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C511E8">
        <w:rPr>
          <w:rFonts w:ascii="Times New Roman" w:hAnsi="Times New Roman" w:cs="Times New Roman"/>
          <w:bCs/>
          <w:sz w:val="24"/>
          <w:szCs w:val="24"/>
          <w:lang w:val="sq-AL" w:eastAsia="en-US"/>
        </w:rPr>
        <w:t>pranë Drejtorisë së Arsimit, Shëndetësisë, Kulturës, Ndihmës Ekonomike dhe Strehimit.</w:t>
      </w:r>
    </w:p>
    <w:p w14:paraId="2CDDF3F0" w14:textId="77777777" w:rsidR="00C511E8" w:rsidRPr="00C511E8" w:rsidRDefault="00C511E8" w:rsidP="00C511E8">
      <w:pPr>
        <w:numPr>
          <w:ilvl w:val="0"/>
          <w:numId w:val="3"/>
        </w:numPr>
        <w:tabs>
          <w:tab w:val="left" w:pos="990"/>
        </w:tabs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 </w:t>
      </w:r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(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një</w:t>
      </w:r>
      <w:proofErr w:type="spellEnd"/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)</w:t>
      </w: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Specialist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Protokolli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Sektorin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e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Protokoll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-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Arshivës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pranë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Drejtorisë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Burimeve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Njerëzore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Teknologjisë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dhe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Inovacionit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.</w:t>
      </w:r>
    </w:p>
    <w:p w14:paraId="59E4025F" w14:textId="77777777" w:rsidR="00C511E8" w:rsidRPr="00C511E8" w:rsidRDefault="00C511E8" w:rsidP="00C511E8">
      <w:pPr>
        <w:numPr>
          <w:ilvl w:val="0"/>
          <w:numId w:val="4"/>
        </w:numPr>
        <w:tabs>
          <w:tab w:val="left" w:pos="2730"/>
        </w:tabs>
        <w:spacing w:after="160" w:line="259" w:lineRule="auto"/>
        <w:contextualSpacing/>
        <w:rPr>
          <w:rFonts w:ascii="Times New Roman" w:hAnsi="Times New Roman" w:cs="Times New Roman"/>
          <w:bCs/>
          <w:sz w:val="24"/>
          <w:szCs w:val="24"/>
          <w:lang w:val="sq-AL" w:eastAsia="en-US"/>
        </w:rPr>
      </w:pP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2 </w:t>
      </w:r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(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dy</w:t>
      </w:r>
      <w:proofErr w:type="spellEnd"/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)</w:t>
      </w: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Specialist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Sektorin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e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Prokurimeve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Publike</w:t>
      </w:r>
      <w:proofErr w:type="spellEnd"/>
      <w:r w:rsidRPr="00C511E8">
        <w:rPr>
          <w:rFonts w:ascii="Times New Roman" w:hAnsi="Times New Roman" w:cs="Times New Roman"/>
          <w:bCs/>
          <w:sz w:val="24"/>
          <w:szCs w:val="24"/>
          <w:lang w:val="sq-AL" w:eastAsia="en-US"/>
        </w:rPr>
        <w:t xml:space="preserve"> pranë Drejtorisë e Çështjeve Ligjore, Liçensave dhe Prokurimit Publik.</w:t>
      </w:r>
    </w:p>
    <w:p w14:paraId="1B3BDB98" w14:textId="77777777" w:rsidR="00C511E8" w:rsidRPr="00C511E8" w:rsidRDefault="00C511E8" w:rsidP="00C511E8">
      <w:pPr>
        <w:numPr>
          <w:ilvl w:val="0"/>
          <w:numId w:val="3"/>
        </w:numPr>
        <w:tabs>
          <w:tab w:val="left" w:pos="990"/>
        </w:tabs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 </w:t>
      </w:r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(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një</w:t>
      </w:r>
      <w:proofErr w:type="spellEnd"/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)</w:t>
      </w: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Specialist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Sektorin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e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Pyjeve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pranë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Drejtorisë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Administrimit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Menaxhimit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dhe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Mbrojtjes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Tokës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.</w:t>
      </w:r>
    </w:p>
    <w:p w14:paraId="62640AF7" w14:textId="77777777" w:rsidR="00C511E8" w:rsidRPr="00C511E8" w:rsidRDefault="00C511E8" w:rsidP="00C511E8">
      <w:pPr>
        <w:numPr>
          <w:ilvl w:val="0"/>
          <w:numId w:val="3"/>
        </w:numPr>
        <w:tabs>
          <w:tab w:val="left" w:pos="990"/>
        </w:tabs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 </w:t>
      </w:r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(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një</w:t>
      </w:r>
      <w:proofErr w:type="spellEnd"/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)</w:t>
      </w: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Specialist I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Pronave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Publike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Sektorine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e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Kadastrës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pranë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Drejtorisë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Administrimit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Menaxhimit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dhe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Mbrojtjes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Tokës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.</w:t>
      </w:r>
    </w:p>
    <w:p w14:paraId="7A039BC5" w14:textId="77777777" w:rsidR="00C511E8" w:rsidRPr="00C511E8" w:rsidRDefault="00C511E8" w:rsidP="00C511E8">
      <w:pPr>
        <w:numPr>
          <w:ilvl w:val="0"/>
          <w:numId w:val="3"/>
        </w:numPr>
        <w:tabs>
          <w:tab w:val="left" w:pos="990"/>
        </w:tabs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 </w:t>
      </w:r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(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një</w:t>
      </w:r>
      <w:proofErr w:type="spellEnd"/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)</w:t>
      </w: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Specialist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Bujqësie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pranë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Njësisë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Administrative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Bërxullë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.</w:t>
      </w:r>
    </w:p>
    <w:p w14:paraId="777BCF85" w14:textId="77777777" w:rsidR="00C511E8" w:rsidRPr="00C511E8" w:rsidRDefault="00C511E8" w:rsidP="00C511E8">
      <w:pPr>
        <w:numPr>
          <w:ilvl w:val="0"/>
          <w:numId w:val="3"/>
        </w:numPr>
        <w:tabs>
          <w:tab w:val="left" w:pos="990"/>
        </w:tabs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 </w:t>
      </w:r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(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një</w:t>
      </w:r>
      <w:proofErr w:type="spellEnd"/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)</w:t>
      </w: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Specialist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Protokolli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pranë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Njësisë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Administrative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Bërxullë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.</w:t>
      </w:r>
    </w:p>
    <w:p w14:paraId="63D5245D" w14:textId="749F23C5" w:rsidR="00C511E8" w:rsidRDefault="00C511E8" w:rsidP="00C511E8">
      <w:pPr>
        <w:numPr>
          <w:ilvl w:val="0"/>
          <w:numId w:val="3"/>
        </w:numPr>
        <w:tabs>
          <w:tab w:val="left" w:pos="990"/>
        </w:tabs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 </w:t>
      </w:r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(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një</w:t>
      </w:r>
      <w:proofErr w:type="spellEnd"/>
      <w:r w:rsidRPr="00C511E8">
        <w:rPr>
          <w:rFonts w:ascii="Calibri" w:eastAsiaTheme="minorHAnsi" w:hAnsi="Calibri" w:cs="Calibri"/>
          <w:sz w:val="24"/>
          <w:szCs w:val="24"/>
          <w:lang w:val="en-US" w:eastAsia="en-US"/>
        </w:rPr>
        <w:t>)</w:t>
      </w:r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Specialist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Sektorin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e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Auditit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të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Brendshëm</w:t>
      </w:r>
      <w:proofErr w:type="spellEnd"/>
      <w:r w:rsidRPr="00C511E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.</w:t>
      </w:r>
    </w:p>
    <w:p w14:paraId="182C2EFC" w14:textId="77777777" w:rsidR="00C511E8" w:rsidRPr="00C511E8" w:rsidRDefault="00C511E8" w:rsidP="00C511E8">
      <w:pPr>
        <w:tabs>
          <w:tab w:val="left" w:pos="990"/>
        </w:tabs>
        <w:spacing w:after="160" w:line="259" w:lineRule="auto"/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45FA4E8C" w14:textId="775FC7E5" w:rsidR="00270EED" w:rsidRDefault="00A16F1B" w:rsidP="00C511E8">
      <w:pPr>
        <w:tabs>
          <w:tab w:val="left" w:pos="990"/>
        </w:tabs>
        <w:spacing w:after="16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Informacioni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701C7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sht</w:t>
      </w:r>
      <w:r w:rsidR="00701C7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ë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</w:t>
      </w:r>
      <w:r w:rsidR="00701C7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ë</w:t>
      </w: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rguar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edhe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</w:t>
      </w:r>
      <w:r w:rsidR="00701C7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ë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F33EB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rruge</w:t>
      </w:r>
      <w:proofErr w:type="spellEnd"/>
      <w:r w:rsidR="00CF33EB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F33EB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zyrtare</w:t>
      </w:r>
      <w:proofErr w:type="spellEnd"/>
      <w:r w:rsidR="00CF33EB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,</w:t>
      </w:r>
    </w:p>
    <w:p w14:paraId="30848E4F" w14:textId="77777777" w:rsidR="00CF33EB" w:rsidRPr="00270EED" w:rsidRDefault="00CF33EB" w:rsidP="00C511E8">
      <w:pPr>
        <w:tabs>
          <w:tab w:val="left" w:pos="990"/>
        </w:tabs>
        <w:spacing w:after="16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103EAAF1" w14:textId="6B877450" w:rsidR="00C85BF4" w:rsidRPr="001F72D5" w:rsidRDefault="00EA4312" w:rsidP="001F72D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40FF">
        <w:rPr>
          <w:rFonts w:ascii="Times New Roman" w:hAnsi="Times New Roman" w:cs="Times New Roman"/>
          <w:b/>
          <w:sz w:val="24"/>
          <w:szCs w:val="24"/>
        </w:rPr>
        <w:t xml:space="preserve">Duke </w:t>
      </w:r>
      <w:proofErr w:type="spellStart"/>
      <w:r w:rsidRPr="009940FF">
        <w:rPr>
          <w:rFonts w:ascii="Times New Roman" w:hAnsi="Times New Roman" w:cs="Times New Roman"/>
          <w:b/>
          <w:sz w:val="24"/>
          <w:szCs w:val="24"/>
        </w:rPr>
        <w:t>ju</w:t>
      </w:r>
      <w:proofErr w:type="spellEnd"/>
      <w:r w:rsidRPr="009940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40FF">
        <w:rPr>
          <w:rFonts w:ascii="Times New Roman" w:hAnsi="Times New Roman" w:cs="Times New Roman"/>
          <w:b/>
          <w:sz w:val="24"/>
          <w:szCs w:val="24"/>
        </w:rPr>
        <w:t>falenderuar</w:t>
      </w:r>
      <w:proofErr w:type="spellEnd"/>
      <w:r w:rsidRPr="009940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40FF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9940FF">
        <w:rPr>
          <w:rFonts w:ascii="Times New Roman" w:hAnsi="Times New Roman" w:cs="Times New Roman"/>
          <w:b/>
          <w:sz w:val="24"/>
          <w:szCs w:val="24"/>
        </w:rPr>
        <w:t>r</w:t>
      </w:r>
      <w:proofErr w:type="spellEnd"/>
      <w:r w:rsidRPr="009940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40FF">
        <w:rPr>
          <w:rFonts w:ascii="Times New Roman" w:hAnsi="Times New Roman" w:cs="Times New Roman"/>
          <w:b/>
          <w:sz w:val="24"/>
          <w:szCs w:val="24"/>
        </w:rPr>
        <w:t>bashk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9940FF">
        <w:rPr>
          <w:rFonts w:ascii="Times New Roman" w:hAnsi="Times New Roman" w:cs="Times New Roman"/>
          <w:b/>
          <w:sz w:val="24"/>
          <w:szCs w:val="24"/>
        </w:rPr>
        <w:t>punimin</w:t>
      </w:r>
      <w:proofErr w:type="spellEnd"/>
      <w:r w:rsidRPr="009940F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940FF">
        <w:rPr>
          <w:rFonts w:ascii="Times New Roman" w:hAnsi="Times New Roman" w:cs="Times New Roman"/>
          <w:b/>
          <w:sz w:val="24"/>
          <w:szCs w:val="24"/>
        </w:rPr>
        <w:t>bashk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9940FF">
        <w:rPr>
          <w:rFonts w:ascii="Times New Roman" w:hAnsi="Times New Roman" w:cs="Times New Roman"/>
          <w:b/>
          <w:sz w:val="24"/>
          <w:szCs w:val="24"/>
        </w:rPr>
        <w:t>lidhur</w:t>
      </w:r>
      <w:proofErr w:type="spellEnd"/>
      <w:r w:rsidRPr="009940FF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9940FF">
        <w:rPr>
          <w:rFonts w:ascii="Times New Roman" w:hAnsi="Times New Roman" w:cs="Times New Roman"/>
          <w:b/>
          <w:sz w:val="24"/>
          <w:szCs w:val="24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proofErr w:type="spellEnd"/>
      <w:r w:rsidRPr="009940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40FF">
        <w:rPr>
          <w:rFonts w:ascii="Times New Roman" w:hAnsi="Times New Roman" w:cs="Times New Roman"/>
          <w:b/>
          <w:sz w:val="24"/>
          <w:szCs w:val="24"/>
        </w:rPr>
        <w:t>gjeni</w:t>
      </w:r>
      <w:proofErr w:type="spellEnd"/>
      <w:r w:rsidRPr="009940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40FF">
        <w:rPr>
          <w:rFonts w:ascii="Times New Roman" w:hAnsi="Times New Roman" w:cs="Times New Roman"/>
          <w:b/>
          <w:sz w:val="24"/>
          <w:szCs w:val="24"/>
        </w:rPr>
        <w:t>shpalljet</w:t>
      </w:r>
      <w:proofErr w:type="spellEnd"/>
      <w:r w:rsidRPr="009940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40FF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9940FF">
        <w:rPr>
          <w:rFonts w:ascii="Times New Roman" w:hAnsi="Times New Roman" w:cs="Times New Roman"/>
          <w:b/>
          <w:sz w:val="24"/>
          <w:szCs w:val="24"/>
        </w:rPr>
        <w:t>r</w:t>
      </w:r>
      <w:proofErr w:type="spellEnd"/>
      <w:r w:rsidRPr="009940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40FF">
        <w:rPr>
          <w:rFonts w:ascii="Times New Roman" w:hAnsi="Times New Roman" w:cs="Times New Roman"/>
          <w:b/>
          <w:sz w:val="24"/>
          <w:szCs w:val="24"/>
        </w:rPr>
        <w:t>vendet</w:t>
      </w:r>
      <w:proofErr w:type="spellEnd"/>
      <w:r w:rsidRPr="009940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40FF">
        <w:rPr>
          <w:rFonts w:ascii="Times New Roman" w:hAnsi="Times New Roman" w:cs="Times New Roman"/>
          <w:b/>
          <w:sz w:val="24"/>
          <w:szCs w:val="24"/>
        </w:rPr>
        <w:t>vakante</w:t>
      </w:r>
      <w:proofErr w:type="spellEnd"/>
      <w:r w:rsidRPr="009940FF">
        <w:rPr>
          <w:rFonts w:ascii="Times New Roman" w:hAnsi="Times New Roman" w:cs="Times New Roman"/>
          <w:b/>
          <w:sz w:val="24"/>
          <w:szCs w:val="24"/>
        </w:rPr>
        <w:t>.</w:t>
      </w:r>
    </w:p>
    <w:p w14:paraId="41E5541E" w14:textId="63702FF1" w:rsidR="00C85BF4" w:rsidRPr="00C511E8" w:rsidRDefault="00C85BF4" w:rsidP="001F72D5">
      <w:pPr>
        <w:spacing w:after="0" w:line="240" w:lineRule="auto"/>
        <w:rPr>
          <w:rFonts w:ascii="Times New Roman" w:eastAsiaTheme="minorHAnsi" w:hAnsi="Times New Roman"/>
          <w:i/>
          <w:sz w:val="20"/>
          <w:szCs w:val="20"/>
          <w:lang w:val="en-US" w:eastAsia="en-US"/>
        </w:rPr>
      </w:pPr>
    </w:p>
    <w:sectPr w:rsidR="00C85BF4" w:rsidRPr="00C511E8" w:rsidSect="00FB4466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F819CC" w14:textId="77777777" w:rsidR="00274CEC" w:rsidRDefault="00274CEC" w:rsidP="00C12B2C">
      <w:pPr>
        <w:spacing w:after="0" w:line="240" w:lineRule="auto"/>
      </w:pPr>
      <w:r>
        <w:separator/>
      </w:r>
    </w:p>
  </w:endnote>
  <w:endnote w:type="continuationSeparator" w:id="0">
    <w:p w14:paraId="623BB7DE" w14:textId="77777777" w:rsidR="00274CEC" w:rsidRDefault="00274CEC" w:rsidP="00C12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8994D" w14:textId="77777777" w:rsidR="00C12B2C" w:rsidRDefault="00C12B2C">
    <w:pPr>
      <w:pStyle w:val="Footer"/>
      <w:rPr>
        <w:iCs/>
        <w:color w:val="000000"/>
        <w:sz w:val="18"/>
        <w:szCs w:val="18"/>
      </w:rPr>
    </w:pPr>
    <w:r>
      <w:rPr>
        <w:iCs/>
        <w:color w:val="000000"/>
        <w:sz w:val="18"/>
        <w:szCs w:val="18"/>
      </w:rPr>
      <w:t>___________________________________________________________________________________________________</w:t>
    </w:r>
  </w:p>
  <w:p w14:paraId="361DEF86" w14:textId="075B84B1" w:rsidR="00C12B2C" w:rsidRDefault="00C12B2C">
    <w:pPr>
      <w:pStyle w:val="Footer"/>
      <w:rPr>
        <w:iCs/>
        <w:color w:val="000000"/>
        <w:sz w:val="18"/>
        <w:szCs w:val="18"/>
      </w:rPr>
    </w:pPr>
    <w:r>
      <w:rPr>
        <w:iCs/>
        <w:color w:val="000000"/>
        <w:sz w:val="18"/>
        <w:szCs w:val="18"/>
      </w:rPr>
      <w:t xml:space="preserve">               </w:t>
    </w:r>
    <w:proofErr w:type="spellStart"/>
    <w:r>
      <w:rPr>
        <w:iCs/>
        <w:color w:val="000000"/>
        <w:sz w:val="18"/>
        <w:szCs w:val="18"/>
      </w:rPr>
      <w:t>Adresa:Rr</w:t>
    </w:r>
    <w:proofErr w:type="spellEnd"/>
    <w:r>
      <w:rPr>
        <w:iCs/>
        <w:color w:val="000000"/>
        <w:sz w:val="18"/>
        <w:szCs w:val="18"/>
      </w:rPr>
      <w:t>. “</w:t>
    </w:r>
    <w:proofErr w:type="spellStart"/>
    <w:r>
      <w:rPr>
        <w:iCs/>
        <w:color w:val="000000"/>
        <w:sz w:val="18"/>
        <w:szCs w:val="18"/>
      </w:rPr>
      <w:t>Unaza</w:t>
    </w:r>
    <w:proofErr w:type="spellEnd"/>
    <w:r>
      <w:rPr>
        <w:iCs/>
        <w:color w:val="000000"/>
        <w:sz w:val="18"/>
        <w:szCs w:val="18"/>
      </w:rPr>
      <w:t xml:space="preserve">” nr.2, Kodi Postar:1032, </w:t>
    </w:r>
    <w:proofErr w:type="spellStart"/>
    <w:r>
      <w:rPr>
        <w:iCs/>
        <w:color w:val="000000"/>
        <w:sz w:val="18"/>
        <w:szCs w:val="18"/>
      </w:rPr>
      <w:t>Vorë</w:t>
    </w:r>
    <w:proofErr w:type="spellEnd"/>
    <w:r>
      <w:rPr>
        <w:iCs/>
        <w:color w:val="000000"/>
        <w:sz w:val="18"/>
        <w:szCs w:val="18"/>
      </w:rPr>
      <w:t xml:space="preserve">, </w:t>
    </w:r>
    <w:r w:rsidR="00701C72">
      <w:rPr>
        <w:iCs/>
        <w:color w:val="000000"/>
        <w:sz w:val="18"/>
        <w:szCs w:val="18"/>
      </w:rPr>
      <w:t>www</w:t>
    </w:r>
    <w:r>
      <w:rPr>
        <w:iCs/>
        <w:color w:val="000000"/>
        <w:sz w:val="18"/>
        <w:szCs w:val="18"/>
      </w:rPr>
      <w:t xml:space="preserve">.bashkiavore.gov.al, </w:t>
    </w:r>
    <w:proofErr w:type="spellStart"/>
    <w:r>
      <w:rPr>
        <w:iCs/>
        <w:color w:val="000000"/>
        <w:sz w:val="18"/>
        <w:szCs w:val="18"/>
      </w:rPr>
      <w:t>email:info@bashkiavore.gov.al</w:t>
    </w:r>
    <w:proofErr w:type="spellEnd"/>
  </w:p>
  <w:p w14:paraId="357AA546" w14:textId="77777777" w:rsidR="00D41EE2" w:rsidRDefault="00D41EE2">
    <w:pPr>
      <w:pStyle w:val="Footer"/>
      <w:rPr>
        <w:iCs/>
        <w:color w:val="000000"/>
        <w:sz w:val="18"/>
        <w:szCs w:val="18"/>
      </w:rPr>
    </w:pPr>
  </w:p>
  <w:p w14:paraId="3D232DBF" w14:textId="77777777" w:rsidR="00D41EE2" w:rsidRDefault="00D41E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D2CA5E" w14:textId="77777777" w:rsidR="00274CEC" w:rsidRDefault="00274CEC" w:rsidP="00C12B2C">
      <w:pPr>
        <w:spacing w:after="0" w:line="240" w:lineRule="auto"/>
      </w:pPr>
      <w:r>
        <w:separator/>
      </w:r>
    </w:p>
  </w:footnote>
  <w:footnote w:type="continuationSeparator" w:id="0">
    <w:p w14:paraId="7574FDFE" w14:textId="77777777" w:rsidR="00274CEC" w:rsidRDefault="00274CEC" w:rsidP="00C12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9228B"/>
    <w:multiLevelType w:val="hybridMultilevel"/>
    <w:tmpl w:val="CC124AAE"/>
    <w:lvl w:ilvl="0" w:tplc="CD363F0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96D26"/>
    <w:multiLevelType w:val="hybridMultilevel"/>
    <w:tmpl w:val="7FD23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67187"/>
    <w:multiLevelType w:val="hybridMultilevel"/>
    <w:tmpl w:val="3A762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80915"/>
    <w:multiLevelType w:val="hybridMultilevel"/>
    <w:tmpl w:val="71AA2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9B2DC5"/>
    <w:multiLevelType w:val="hybridMultilevel"/>
    <w:tmpl w:val="225A506C"/>
    <w:lvl w:ilvl="0" w:tplc="28B2A27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301B61"/>
    <w:multiLevelType w:val="hybridMultilevel"/>
    <w:tmpl w:val="6822758E"/>
    <w:lvl w:ilvl="0" w:tplc="53322C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75C07"/>
    <w:multiLevelType w:val="hybridMultilevel"/>
    <w:tmpl w:val="AA6A31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16B"/>
    <w:rsid w:val="00010D58"/>
    <w:rsid w:val="000A0F4E"/>
    <w:rsid w:val="000C0A5E"/>
    <w:rsid w:val="000C40A9"/>
    <w:rsid w:val="000C5EB0"/>
    <w:rsid w:val="00106534"/>
    <w:rsid w:val="00180C17"/>
    <w:rsid w:val="001B1CA6"/>
    <w:rsid w:val="001B3446"/>
    <w:rsid w:val="001C6101"/>
    <w:rsid w:val="001D0CA3"/>
    <w:rsid w:val="001F72D5"/>
    <w:rsid w:val="00210CDB"/>
    <w:rsid w:val="002152E2"/>
    <w:rsid w:val="00223A8C"/>
    <w:rsid w:val="0024226F"/>
    <w:rsid w:val="00270EED"/>
    <w:rsid w:val="00274CEC"/>
    <w:rsid w:val="002918AD"/>
    <w:rsid w:val="00293132"/>
    <w:rsid w:val="002A7259"/>
    <w:rsid w:val="002B333C"/>
    <w:rsid w:val="002E17E5"/>
    <w:rsid w:val="002E4F9F"/>
    <w:rsid w:val="002F027C"/>
    <w:rsid w:val="002F3152"/>
    <w:rsid w:val="0032246E"/>
    <w:rsid w:val="0036631F"/>
    <w:rsid w:val="0039010C"/>
    <w:rsid w:val="0039479F"/>
    <w:rsid w:val="003D0B8A"/>
    <w:rsid w:val="003E033D"/>
    <w:rsid w:val="00405510"/>
    <w:rsid w:val="004240CF"/>
    <w:rsid w:val="00426F33"/>
    <w:rsid w:val="00452153"/>
    <w:rsid w:val="004A033C"/>
    <w:rsid w:val="004A29D8"/>
    <w:rsid w:val="004A5BFD"/>
    <w:rsid w:val="004B45C4"/>
    <w:rsid w:val="004C659C"/>
    <w:rsid w:val="004E1174"/>
    <w:rsid w:val="004E2662"/>
    <w:rsid w:val="0050630C"/>
    <w:rsid w:val="00536535"/>
    <w:rsid w:val="005518B4"/>
    <w:rsid w:val="00553624"/>
    <w:rsid w:val="00555D46"/>
    <w:rsid w:val="00574D5A"/>
    <w:rsid w:val="00595833"/>
    <w:rsid w:val="005B5723"/>
    <w:rsid w:val="005C75FA"/>
    <w:rsid w:val="005F2079"/>
    <w:rsid w:val="005F3525"/>
    <w:rsid w:val="005F73ED"/>
    <w:rsid w:val="0062249F"/>
    <w:rsid w:val="00626B5E"/>
    <w:rsid w:val="00631305"/>
    <w:rsid w:val="0063672D"/>
    <w:rsid w:val="00674251"/>
    <w:rsid w:val="006846A7"/>
    <w:rsid w:val="006B1B1C"/>
    <w:rsid w:val="006E152E"/>
    <w:rsid w:val="007007BC"/>
    <w:rsid w:val="00701C72"/>
    <w:rsid w:val="00702048"/>
    <w:rsid w:val="00721958"/>
    <w:rsid w:val="007A599E"/>
    <w:rsid w:val="007E0ACB"/>
    <w:rsid w:val="007E3600"/>
    <w:rsid w:val="0080328D"/>
    <w:rsid w:val="008229E6"/>
    <w:rsid w:val="00856DBB"/>
    <w:rsid w:val="008823FB"/>
    <w:rsid w:val="008927AC"/>
    <w:rsid w:val="008B0944"/>
    <w:rsid w:val="008B5532"/>
    <w:rsid w:val="008B7438"/>
    <w:rsid w:val="008E169F"/>
    <w:rsid w:val="008E54DA"/>
    <w:rsid w:val="008F19EA"/>
    <w:rsid w:val="009029B0"/>
    <w:rsid w:val="00915AAA"/>
    <w:rsid w:val="0094103E"/>
    <w:rsid w:val="00945838"/>
    <w:rsid w:val="009669AE"/>
    <w:rsid w:val="00971B4D"/>
    <w:rsid w:val="0097475B"/>
    <w:rsid w:val="009B716B"/>
    <w:rsid w:val="009D2F18"/>
    <w:rsid w:val="009D75BF"/>
    <w:rsid w:val="009F3D19"/>
    <w:rsid w:val="009F7AF2"/>
    <w:rsid w:val="00A11B80"/>
    <w:rsid w:val="00A16F1B"/>
    <w:rsid w:val="00A43527"/>
    <w:rsid w:val="00A96C5B"/>
    <w:rsid w:val="00A97022"/>
    <w:rsid w:val="00AD2A57"/>
    <w:rsid w:val="00AD7352"/>
    <w:rsid w:val="00B00F44"/>
    <w:rsid w:val="00B16657"/>
    <w:rsid w:val="00B20C24"/>
    <w:rsid w:val="00B900DA"/>
    <w:rsid w:val="00B947BE"/>
    <w:rsid w:val="00BF4B9D"/>
    <w:rsid w:val="00C025E5"/>
    <w:rsid w:val="00C12B2C"/>
    <w:rsid w:val="00C17881"/>
    <w:rsid w:val="00C20FBD"/>
    <w:rsid w:val="00C511E8"/>
    <w:rsid w:val="00C537DE"/>
    <w:rsid w:val="00C63C69"/>
    <w:rsid w:val="00C777FE"/>
    <w:rsid w:val="00C85BF4"/>
    <w:rsid w:val="00CA16C5"/>
    <w:rsid w:val="00CC7B4A"/>
    <w:rsid w:val="00CF33EB"/>
    <w:rsid w:val="00D35992"/>
    <w:rsid w:val="00D3616B"/>
    <w:rsid w:val="00D41EE2"/>
    <w:rsid w:val="00DA2170"/>
    <w:rsid w:val="00DB1944"/>
    <w:rsid w:val="00DB66FE"/>
    <w:rsid w:val="00DB7085"/>
    <w:rsid w:val="00DC24A7"/>
    <w:rsid w:val="00DD5F71"/>
    <w:rsid w:val="00DF1AC4"/>
    <w:rsid w:val="00E077B0"/>
    <w:rsid w:val="00E4519A"/>
    <w:rsid w:val="00E629EF"/>
    <w:rsid w:val="00E80BDE"/>
    <w:rsid w:val="00E9655F"/>
    <w:rsid w:val="00EA4312"/>
    <w:rsid w:val="00ED5A49"/>
    <w:rsid w:val="00F32DC2"/>
    <w:rsid w:val="00F60EA8"/>
    <w:rsid w:val="00F953E1"/>
    <w:rsid w:val="00FB4466"/>
    <w:rsid w:val="00FC3577"/>
    <w:rsid w:val="00FC67AF"/>
    <w:rsid w:val="00FE2CDC"/>
    <w:rsid w:val="00FF6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5474A"/>
  <w15:docId w15:val="{BE5FFF39-040E-46F2-AC93-A78A0E540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4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229E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229E6"/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NoSpacing">
    <w:name w:val="No Spacing"/>
    <w:uiPriority w:val="1"/>
    <w:qFormat/>
    <w:rsid w:val="00FE2CD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12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B2C"/>
  </w:style>
  <w:style w:type="paragraph" w:styleId="Footer">
    <w:name w:val="footer"/>
    <w:basedOn w:val="Normal"/>
    <w:link w:val="FooterChar"/>
    <w:uiPriority w:val="99"/>
    <w:unhideWhenUsed/>
    <w:rsid w:val="00C12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B2C"/>
  </w:style>
  <w:style w:type="paragraph" w:styleId="Subtitle">
    <w:name w:val="Subtitle"/>
    <w:basedOn w:val="Normal"/>
    <w:next w:val="Normal"/>
    <w:link w:val="SubtitleChar"/>
    <w:uiPriority w:val="11"/>
    <w:qFormat/>
    <w:rsid w:val="00D41EE2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sq-AL"/>
    </w:rPr>
  </w:style>
  <w:style w:type="character" w:customStyle="1" w:styleId="SubtitleChar">
    <w:name w:val="Subtitle Char"/>
    <w:basedOn w:val="DefaultParagraphFont"/>
    <w:link w:val="Subtitle"/>
    <w:uiPriority w:val="11"/>
    <w:rsid w:val="00D41EE2"/>
    <w:rPr>
      <w:rFonts w:ascii="Cambria" w:eastAsia="Times New Roman" w:hAnsi="Cambria" w:cs="Times New Roman"/>
      <w:sz w:val="24"/>
      <w:szCs w:val="24"/>
      <w:lang w:val="sq-AL"/>
    </w:rPr>
  </w:style>
  <w:style w:type="paragraph" w:styleId="ListParagraph">
    <w:name w:val="List Paragraph"/>
    <w:basedOn w:val="Normal"/>
    <w:uiPriority w:val="34"/>
    <w:qFormat/>
    <w:rsid w:val="0036631F"/>
    <w:pPr>
      <w:ind w:left="720"/>
      <w:contextualSpacing/>
    </w:pPr>
  </w:style>
  <w:style w:type="table" w:styleId="TableGrid">
    <w:name w:val="Table Grid"/>
    <w:basedOn w:val="TableNormal"/>
    <w:uiPriority w:val="59"/>
    <w:rsid w:val="00405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4</cp:revision>
  <cp:lastPrinted>2021-02-19T14:23:00Z</cp:lastPrinted>
  <dcterms:created xsi:type="dcterms:W3CDTF">2021-11-18T12:19:00Z</dcterms:created>
  <dcterms:modified xsi:type="dcterms:W3CDTF">2021-11-22T07:40:00Z</dcterms:modified>
</cp:coreProperties>
</file>